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71" w:rsidRPr="000964BB" w:rsidRDefault="00363B71" w:rsidP="000964BB">
      <w:pPr>
        <w:pStyle w:val="ListParagraph"/>
        <w:ind w:left="1414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964BB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63B71" w:rsidRPr="000964BB" w:rsidRDefault="00363B71" w:rsidP="000964BB">
      <w:pPr>
        <w:pStyle w:val="ListParagraph"/>
        <w:ind w:left="14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4BB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63B71" w:rsidRPr="000964BB" w:rsidRDefault="00363B71" w:rsidP="000964BB">
      <w:pPr>
        <w:pStyle w:val="ListParagraph"/>
        <w:spacing w:before="120"/>
        <w:ind w:left="1414"/>
        <w:jc w:val="center"/>
        <w:rPr>
          <w:b/>
          <w:bCs/>
          <w:i/>
          <w:iCs/>
          <w:spacing w:val="40"/>
          <w:sz w:val="36"/>
          <w:szCs w:val="36"/>
        </w:rPr>
      </w:pPr>
      <w:r w:rsidRPr="000964BB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363B71" w:rsidRPr="000964BB" w:rsidRDefault="00363B71" w:rsidP="000964BB">
      <w:pPr>
        <w:pStyle w:val="ListParagraph"/>
        <w:ind w:left="1414"/>
        <w:rPr>
          <w:rFonts w:ascii="Times New Roman" w:hAnsi="Times New Roman" w:cs="Times New Roman"/>
          <w:b/>
          <w:bCs/>
          <w:spacing w:val="40"/>
        </w:rPr>
      </w:pPr>
    </w:p>
    <w:p w:rsidR="00363B71" w:rsidRPr="000964BB" w:rsidRDefault="00363B71" w:rsidP="00187F17">
      <w:pPr>
        <w:pStyle w:val="ListParagraph"/>
        <w:ind w:left="1414" w:hanging="1414"/>
        <w:rPr>
          <w:rFonts w:ascii="Times New Roman" w:hAnsi="Times New Roman" w:cs="Times New Roman"/>
        </w:rPr>
      </w:pPr>
      <w:r w:rsidRPr="000964B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26.10.2020   № 380</w:t>
      </w:r>
    </w:p>
    <w:p w:rsidR="00363B71" w:rsidRDefault="00363B71" w:rsidP="00187F17">
      <w:pPr>
        <w:pStyle w:val="ListParagraph"/>
        <w:ind w:left="1414" w:hanging="1414"/>
        <w:rPr>
          <w:rFonts w:ascii="Times New Roman" w:hAnsi="Times New Roman" w:cs="Times New Roman"/>
        </w:rPr>
      </w:pPr>
      <w:r w:rsidRPr="000964BB">
        <w:rPr>
          <w:rFonts w:ascii="Times New Roman" w:hAnsi="Times New Roman" w:cs="Times New Roman"/>
        </w:rPr>
        <w:t>г. Унеча Брянской области</w:t>
      </w:r>
    </w:p>
    <w:p w:rsidR="00363B71" w:rsidRPr="009B4AB1" w:rsidRDefault="00363B71" w:rsidP="00187F17">
      <w:pPr>
        <w:pStyle w:val="ListParagraph"/>
        <w:ind w:left="1414" w:hanging="1414"/>
      </w:pPr>
    </w:p>
    <w:p w:rsidR="00363B71" w:rsidRPr="00783085" w:rsidRDefault="00363B71" w:rsidP="00187F17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color w:val="000000"/>
          <w:sz w:val="28"/>
          <w:szCs w:val="28"/>
        </w:rPr>
      </w:pPr>
      <w:r w:rsidRPr="00783085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</w:t>
      </w:r>
    </w:p>
    <w:p w:rsidR="00363B71" w:rsidRDefault="00363B71" w:rsidP="009B3378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color w:val="000000"/>
          <w:sz w:val="28"/>
          <w:szCs w:val="28"/>
        </w:rPr>
      </w:pPr>
      <w:r w:rsidRPr="00783085">
        <w:rPr>
          <w:rFonts w:ascii="Times New Roman" w:hAnsi="Times New Roman" w:cs="Times New Roman"/>
          <w:color w:val="000000"/>
          <w:sz w:val="28"/>
          <w:szCs w:val="28"/>
        </w:rPr>
        <w:t>админи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страции Унечского </w:t>
      </w:r>
      <w:r w:rsidRPr="00783085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63B71" w:rsidRPr="009C1942" w:rsidRDefault="00363B71" w:rsidP="009B3378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18 сентября  2020</w:t>
      </w:r>
      <w:r w:rsidRPr="009C1942">
        <w:rPr>
          <w:rFonts w:ascii="Times New Roman" w:hAnsi="Times New Roman" w:cs="Times New Roman"/>
          <w:color w:val="000000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344</w:t>
      </w:r>
    </w:p>
    <w:p w:rsidR="00363B71" w:rsidRPr="000964BB" w:rsidRDefault="00363B71" w:rsidP="00187F17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63B71" w:rsidRDefault="00363B71" w:rsidP="00B017E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3B71" w:rsidRPr="00486E94" w:rsidRDefault="00363B71" w:rsidP="00B017E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6E94">
        <w:rPr>
          <w:rFonts w:ascii="Times New Roman" w:hAnsi="Times New Roman" w:cs="Times New Roman"/>
          <w:color w:val="000000"/>
          <w:sz w:val="24"/>
          <w:szCs w:val="24"/>
        </w:rPr>
        <w:t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основании приказа Департамента образования и науки Брянской област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от  9 июля 2020 года 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«О системе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E94">
        <w:rPr>
          <w:rFonts w:ascii="Times New Roman" w:hAnsi="Times New Roman" w:cs="Times New Roman"/>
          <w:sz w:val="24"/>
          <w:szCs w:val="24"/>
        </w:rPr>
        <w:t>персонифицированного финансирования дополнительного образования детей в Брянской области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», распоряжения Правительства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от 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21 сентября 2020 г. №170-рп «</w:t>
      </w:r>
      <w:r w:rsidRPr="00486E94">
        <w:rPr>
          <w:rFonts w:ascii="Times New Roman" w:hAnsi="Times New Roman" w:cs="Times New Roman"/>
          <w:sz w:val="24"/>
          <w:szCs w:val="24"/>
        </w:rPr>
        <w:t>О внедрении персонифицированного финансирования дополнительного образования детей в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63B71" w:rsidRPr="00486E94" w:rsidRDefault="00363B71" w:rsidP="000964B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3B71" w:rsidRPr="00486E94" w:rsidRDefault="00363B71" w:rsidP="00783085">
      <w:pPr>
        <w:pStyle w:val="ListParagraph"/>
        <w:spacing w:after="0" w:line="240" w:lineRule="auto"/>
        <w:ind w:left="1414" w:hanging="1414"/>
        <w:rPr>
          <w:rFonts w:ascii="Times New Roman" w:hAnsi="Times New Roman" w:cs="Times New Roman"/>
          <w:color w:val="000000"/>
          <w:sz w:val="24"/>
          <w:szCs w:val="24"/>
        </w:rPr>
      </w:pPr>
      <w:r w:rsidRPr="00486E94">
        <w:rPr>
          <w:rFonts w:ascii="Times New Roman" w:hAnsi="Times New Roman" w:cs="Times New Roman"/>
          <w:color w:val="000000"/>
          <w:sz w:val="24"/>
          <w:szCs w:val="24"/>
        </w:rPr>
        <w:t>ПОСТАНОВЛЯЮ:</w:t>
      </w:r>
    </w:p>
    <w:p w:rsidR="00363B71" w:rsidRPr="00486E94" w:rsidRDefault="00363B71" w:rsidP="00783085">
      <w:pPr>
        <w:spacing w:after="0" w:line="240" w:lineRule="auto"/>
        <w:ind w:hanging="1414"/>
        <w:rPr>
          <w:rFonts w:ascii="Times New Roman" w:hAnsi="Times New Roman" w:cs="Times New Roman"/>
          <w:color w:val="000000"/>
          <w:sz w:val="24"/>
          <w:szCs w:val="24"/>
        </w:rPr>
      </w:pPr>
    </w:p>
    <w:p w:rsidR="00363B71" w:rsidRPr="00DB035A" w:rsidRDefault="00363B71" w:rsidP="00594AC9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нести в постановление администрации </w:t>
      </w:r>
      <w:r w:rsidRPr="00486E94">
        <w:rPr>
          <w:rFonts w:ascii="Times New Roman" w:hAnsi="Times New Roman" w:cs="Times New Roman"/>
          <w:sz w:val="24"/>
          <w:szCs w:val="24"/>
        </w:rPr>
        <w:t>Унечског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86E94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от 18 сентября 2020  № 344</w:t>
      </w:r>
      <w:r w:rsidRPr="00486E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«Об утверждении Правил персонифицированного финансирования дополнительного образования детей </w:t>
      </w:r>
      <w:r w:rsidRPr="00DB035A">
        <w:rPr>
          <w:rFonts w:ascii="Times New Roman" w:hAnsi="Times New Roman" w:cs="Times New Roman"/>
          <w:sz w:val="24"/>
          <w:szCs w:val="24"/>
        </w:rPr>
        <w:t xml:space="preserve">в Унечском муниципальном районе» следующие изменения:  </w:t>
      </w:r>
    </w:p>
    <w:p w:rsidR="00363B71" w:rsidRPr="00DB035A" w:rsidRDefault="00363B71" w:rsidP="00C00685">
      <w:pPr>
        <w:pStyle w:val="ListParagraph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35A">
        <w:rPr>
          <w:rFonts w:ascii="Times New Roman" w:hAnsi="Times New Roman" w:cs="Times New Roman"/>
          <w:sz w:val="24"/>
          <w:szCs w:val="24"/>
        </w:rPr>
        <w:t xml:space="preserve">Пункт 2 постановления изложить в следующей редакции: </w:t>
      </w:r>
    </w:p>
    <w:p w:rsidR="00363B71" w:rsidRPr="00DB035A" w:rsidRDefault="00363B71" w:rsidP="00C30C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35A">
        <w:rPr>
          <w:rFonts w:ascii="Times New Roman" w:hAnsi="Times New Roman" w:cs="Times New Roman"/>
          <w:sz w:val="24"/>
          <w:szCs w:val="24"/>
        </w:rPr>
        <w:t xml:space="preserve">            «2.Утвердить 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не осуществляются функции и полномочия учредителя, включенным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 согласно приложению №2 к настоящему постановлению».</w:t>
      </w:r>
    </w:p>
    <w:p w:rsidR="00363B71" w:rsidRDefault="00363B71" w:rsidP="00C30C8F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9 Правил, </w:t>
      </w:r>
      <w:r w:rsidRPr="00486E94">
        <w:rPr>
          <w:rFonts w:ascii="Times New Roman" w:hAnsi="Times New Roman" w:cs="Times New Roman"/>
          <w:sz w:val="24"/>
          <w:szCs w:val="24"/>
        </w:rPr>
        <w:t>утвержденн</w:t>
      </w:r>
      <w:r>
        <w:rPr>
          <w:rFonts w:ascii="Times New Roman" w:hAnsi="Times New Roman" w:cs="Times New Roman"/>
          <w:sz w:val="24"/>
          <w:szCs w:val="24"/>
        </w:rPr>
        <w:t>ых постановлением, изложить в следующей редакции:</w:t>
      </w:r>
      <w:r w:rsidRPr="00C006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63B71" w:rsidRDefault="00363B71" w:rsidP="00C30C8F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«9.</w:t>
      </w:r>
      <w:r w:rsidRPr="00812637">
        <w:rPr>
          <w:rFonts w:ascii="Times New Roman" w:hAnsi="Times New Roman" w:cs="Times New Roman"/>
          <w:sz w:val="24"/>
          <w:szCs w:val="24"/>
        </w:rPr>
        <w:t xml:space="preserve">Финансовое обеспечение образовательных услуг, оказываемых частными образовательными организациями, организациями, осуществляющими обучение, индивидуальными предпринимателями, </w:t>
      </w:r>
      <w:r w:rsidRPr="00DB035A">
        <w:rPr>
          <w:rFonts w:ascii="Times New Roman" w:hAnsi="Times New Roman" w:cs="Times New Roman"/>
          <w:sz w:val="24"/>
          <w:szCs w:val="24"/>
        </w:rPr>
        <w:t>государственным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B035A">
        <w:rPr>
          <w:rFonts w:ascii="Times New Roman" w:hAnsi="Times New Roman" w:cs="Times New Roman"/>
          <w:sz w:val="24"/>
          <w:szCs w:val="24"/>
        </w:rPr>
        <w:t xml:space="preserve"> образовательным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B035A">
        <w:rPr>
          <w:rFonts w:ascii="Times New Roman" w:hAnsi="Times New Roman" w:cs="Times New Roman"/>
          <w:sz w:val="24"/>
          <w:szCs w:val="24"/>
        </w:rPr>
        <w:t xml:space="preserve"> организациям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B035A">
        <w:rPr>
          <w:rFonts w:ascii="Times New Roman" w:hAnsi="Times New Roman" w:cs="Times New Roman"/>
          <w:sz w:val="24"/>
          <w:szCs w:val="24"/>
        </w:rPr>
        <w:t xml:space="preserve">, </w:t>
      </w:r>
      <w:r w:rsidRPr="00812637">
        <w:rPr>
          <w:rFonts w:ascii="Times New Roman" w:hAnsi="Times New Roman" w:cs="Times New Roman"/>
          <w:sz w:val="24"/>
          <w:szCs w:val="24"/>
        </w:rPr>
        <w:t xml:space="preserve">муниципальными образовательными организациями, в отношении которых органами местного самоуправления Унечского муниципального района не осуществляются функции и полномочия учредителя, включенными в реестр поставщиков образовательных услуг (далее – иные организации), в рамках системы персонифицированного финансирования, осуществляется за счет средств бюджета Унечского муниципального района посредством предоставления иным организациям грантов в форме субсидии в соответствии с положениями пункта 7 статьи 78 и пункта 4 статьи 78.1 Бюджетного кодекса РФ в связи с оказанием услуг по реализации дополнительных общеобразовательных программ в рамках системы персонифицированного финансирования в порядке, установленном </w:t>
      </w:r>
      <w:r>
        <w:rPr>
          <w:rFonts w:ascii="Times New Roman" w:hAnsi="Times New Roman" w:cs="Times New Roman"/>
          <w:sz w:val="24"/>
          <w:szCs w:val="24"/>
        </w:rPr>
        <w:t>настоящим постановлением</w:t>
      </w:r>
      <w:r w:rsidRPr="00812637">
        <w:rPr>
          <w:rFonts w:ascii="Times New Roman" w:hAnsi="Times New Roman" w:cs="Times New Roman"/>
          <w:sz w:val="24"/>
          <w:szCs w:val="24"/>
        </w:rPr>
        <w:t xml:space="preserve"> (Приложение №2)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12637">
        <w:rPr>
          <w:rFonts w:ascii="Times New Roman" w:hAnsi="Times New Roman" w:cs="Times New Roman"/>
          <w:sz w:val="24"/>
          <w:szCs w:val="24"/>
        </w:rPr>
        <w:t>.</w:t>
      </w:r>
    </w:p>
    <w:p w:rsidR="00363B71" w:rsidRDefault="00363B71" w:rsidP="00F6761A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63B71" w:rsidRDefault="00363B71" w:rsidP="003C13C0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3C0">
        <w:rPr>
          <w:rFonts w:ascii="Times New Roman" w:hAnsi="Times New Roman" w:cs="Times New Roman"/>
          <w:sz w:val="24"/>
          <w:szCs w:val="24"/>
        </w:rPr>
        <w:t xml:space="preserve">Наименование Приложения 2 к постановлению изложить в следующей редакции: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B71" w:rsidRPr="003C13C0" w:rsidRDefault="00363B71" w:rsidP="003C13C0">
      <w:pPr>
        <w:pStyle w:val="ListParagraph"/>
        <w:widowControl w:val="0"/>
        <w:tabs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C13C0">
        <w:rPr>
          <w:rFonts w:ascii="Times New Roman" w:hAnsi="Times New Roman" w:cs="Times New Roman"/>
          <w:sz w:val="24"/>
          <w:szCs w:val="24"/>
        </w:rPr>
        <w:t xml:space="preserve">            «Порядок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</w:t>
      </w:r>
      <w:r w:rsidRPr="003C13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государственным образовательным организациям, </w:t>
      </w:r>
      <w:r w:rsidRPr="003C13C0">
        <w:rPr>
          <w:rFonts w:ascii="Times New Roman" w:hAnsi="Times New Roman" w:cs="Times New Roman"/>
          <w:sz w:val="24"/>
          <w:szCs w:val="24"/>
        </w:rPr>
        <w:t>муниципальным образовательным организациям, в отношении которых органами  местного самоуправления Унечского муниципального района  не осуществляются функции и полномочия учредителя, включенным в реестр поставщиков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3C0">
        <w:rPr>
          <w:rFonts w:ascii="Times New Roman" w:hAnsi="Times New Roman" w:cs="Times New Roman"/>
          <w:sz w:val="24"/>
          <w:szCs w:val="24"/>
        </w:rPr>
        <w:t>образовательных услуг в рамках системы персонифицированного финансирования,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3C0">
        <w:rPr>
          <w:rFonts w:ascii="Times New Roman" w:hAnsi="Times New Roman" w:cs="Times New Roman"/>
          <w:sz w:val="24"/>
          <w:szCs w:val="24"/>
        </w:rPr>
        <w:t>в связи с оказанием услуг  по реализации дополнительных общеобразовательных программ в рамках  системы персонифицированного финансирования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63B71" w:rsidRDefault="00363B71" w:rsidP="003C13C0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 Порядка изложить в следующей редакции:</w:t>
      </w:r>
    </w:p>
    <w:p w:rsidR="00363B71" w:rsidRPr="003C13C0" w:rsidRDefault="00363B71" w:rsidP="003C13C0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</w:t>
      </w:r>
      <w:r w:rsidRPr="003C13C0">
        <w:rPr>
          <w:rFonts w:ascii="Times New Roman" w:hAnsi="Times New Roman" w:cs="Times New Roman"/>
          <w:sz w:val="24"/>
          <w:szCs w:val="24"/>
        </w:rPr>
        <w:t xml:space="preserve">Настоящий 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</w:t>
      </w:r>
      <w:r>
        <w:rPr>
          <w:rFonts w:ascii="Times New Roman" w:hAnsi="Times New Roman" w:cs="Times New Roman"/>
          <w:color w:val="000000"/>
          <w:sz w:val="24"/>
          <w:szCs w:val="24"/>
        </w:rPr>
        <w:t>государственным образовательным организациям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C13C0">
        <w:rPr>
          <w:rFonts w:ascii="Times New Roman" w:hAnsi="Times New Roman" w:cs="Times New Roman"/>
          <w:sz w:val="24"/>
          <w:szCs w:val="24"/>
        </w:rPr>
        <w:t>муниципальным образовательным организациям, в отношении которых органами местного самоуправления Унечского муниципального района не осуществляются функции и полномочия учредителя, включенным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 дополнительного образования детей (далее − порядок) устанавливает цели, условия и порядок предоставления грантов в форме субсидий исполнителям услуг</w:t>
      </w:r>
      <w:r w:rsidRPr="003C13C0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Управлением образования администрации Унечского муниципального района</w:t>
      </w:r>
      <w:r w:rsidRPr="003C13C0">
        <w:rPr>
          <w:rFonts w:ascii="Times New Roman" w:hAnsi="Times New Roman" w:cs="Times New Roman"/>
          <w:sz w:val="24"/>
          <w:szCs w:val="24"/>
        </w:rPr>
        <w:t>, требования к отчетности, требования об осуществлении контроля за соблюдением условий, целей и порядка предоставления грантов в форме субсидий исполнителям услуг и ответственности за их нарушение.</w:t>
      </w:r>
    </w:p>
    <w:p w:rsidR="00363B71" w:rsidRDefault="00363B71" w:rsidP="003C13C0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3 Порядка изложить в следующей редакции:</w:t>
      </w:r>
    </w:p>
    <w:p w:rsidR="00363B71" w:rsidRPr="003C13C0" w:rsidRDefault="00363B71" w:rsidP="003C13C0">
      <w:pPr>
        <w:pStyle w:val="ListParagraph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13C0">
        <w:rPr>
          <w:rFonts w:ascii="Times New Roman" w:hAnsi="Times New Roman" w:cs="Times New Roman"/>
          <w:sz w:val="24"/>
          <w:szCs w:val="24"/>
        </w:rPr>
        <w:t>«3. Основные понятия, используемые в настоящем порядке:</w:t>
      </w:r>
    </w:p>
    <w:p w:rsidR="00363B71" w:rsidRPr="003C13C0" w:rsidRDefault="00363B71" w:rsidP="003C13C0">
      <w:pPr>
        <w:pStyle w:val="ListParagraph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3C0">
        <w:rPr>
          <w:rFonts w:ascii="Times New Roman" w:hAnsi="Times New Roman" w:cs="Times New Roman"/>
          <w:sz w:val="24"/>
          <w:szCs w:val="24"/>
        </w:rPr>
        <w:t>- образовательная услуга – образовательная услуга по реализации дополнительной общеобразовательной программы, включенной в реестр сертифицированных программ в рамках системы персонифицированного финансирования;</w:t>
      </w:r>
    </w:p>
    <w:p w:rsidR="00363B71" w:rsidRPr="003C13C0" w:rsidRDefault="00363B71" w:rsidP="003C13C0">
      <w:pPr>
        <w:pStyle w:val="ListParagraph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3C0">
        <w:rPr>
          <w:rFonts w:ascii="Times New Roman" w:hAnsi="Times New Roman" w:cs="Times New Roman"/>
          <w:sz w:val="24"/>
          <w:szCs w:val="24"/>
        </w:rPr>
        <w:t>- потребитель услуг – родитель (законный представитель) обучающегося – участника системы персонифицированного финансирования, имеющего сертификат персонифицированного финансирования, обучающийся, достигший возраста 14 лет – участник системы персонифицированного финансирования, имеющий сертификат персонифицированного финансирования;</w:t>
      </w:r>
    </w:p>
    <w:p w:rsidR="00363B71" w:rsidRPr="003C13C0" w:rsidRDefault="00363B71" w:rsidP="003C13C0">
      <w:pPr>
        <w:pStyle w:val="ListParagraph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3C0">
        <w:rPr>
          <w:rFonts w:ascii="Times New Roman" w:hAnsi="Times New Roman" w:cs="Times New Roman"/>
          <w:sz w:val="24"/>
          <w:szCs w:val="24"/>
        </w:rPr>
        <w:t xml:space="preserve">- исполнитель услуг – частная образовательная организация, организация, осуществляющая обучение, индивидуальный предприниматель,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государственная образовательная организация, </w:t>
      </w:r>
      <w:r w:rsidRPr="003C13C0">
        <w:rPr>
          <w:rFonts w:ascii="Times New Roman" w:hAnsi="Times New Roman" w:cs="Times New Roman"/>
          <w:sz w:val="24"/>
          <w:szCs w:val="24"/>
        </w:rPr>
        <w:t>муниципальная образовательная организация, в отношении которой органами местного самоуправления Унечского муниципального района не осуществляются функции и полномочия учредителя, включенная в реестр поставщиков образовательных услуг в рамках системы персонифицированного финансирования;</w:t>
      </w:r>
    </w:p>
    <w:p w:rsidR="00363B71" w:rsidRPr="003C13C0" w:rsidRDefault="00363B71" w:rsidP="003C13C0">
      <w:pPr>
        <w:pStyle w:val="ListParagraph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3C0">
        <w:rPr>
          <w:rFonts w:ascii="Times New Roman" w:hAnsi="Times New Roman" w:cs="Times New Roman"/>
          <w:sz w:val="24"/>
          <w:szCs w:val="24"/>
        </w:rPr>
        <w:t xml:space="preserve">- гранты в форме субсидии − средства, предоставляемые исполнителям услуг </w:t>
      </w:r>
      <w:r w:rsidRPr="003C13C0">
        <w:rPr>
          <w:rFonts w:ascii="Times New Roman" w:hAnsi="Times New Roman" w:cs="Times New Roman"/>
          <w:color w:val="000000"/>
          <w:sz w:val="24"/>
          <w:szCs w:val="24"/>
        </w:rPr>
        <w:t>Управлением образования администрации Унечского муниципального района</w:t>
      </w:r>
      <w:r w:rsidRPr="003C13C0">
        <w:rPr>
          <w:rFonts w:ascii="Times New Roman" w:hAnsi="Times New Roman" w:cs="Times New Roman"/>
          <w:sz w:val="24"/>
          <w:szCs w:val="24"/>
        </w:rPr>
        <w:t xml:space="preserve"> на безвозмездной и безвозвратной основе исполнителям услуг в связи с оказанием образовательных услуг в рамках системы персонифицированного финансирования;</w:t>
      </w:r>
    </w:p>
    <w:p w:rsidR="00363B71" w:rsidRPr="003C13C0" w:rsidRDefault="00363B71" w:rsidP="003C13C0">
      <w:pPr>
        <w:pStyle w:val="ListParagraph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3C0">
        <w:rPr>
          <w:rFonts w:ascii="Times New Roman" w:hAnsi="Times New Roman" w:cs="Times New Roman"/>
          <w:sz w:val="24"/>
          <w:szCs w:val="24"/>
        </w:rPr>
        <w:t>- отбор исполнителей услуг – совокупность действий, которые осуществляются потребителями услуг с целью выбора образовательной услуги в соответствии с требованиями, установленными региональными Правилами;</w:t>
      </w:r>
    </w:p>
    <w:p w:rsidR="00363B71" w:rsidRPr="003C13C0" w:rsidRDefault="00363B71" w:rsidP="003C13C0">
      <w:pPr>
        <w:pStyle w:val="ListParagraph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3C0">
        <w:rPr>
          <w:rFonts w:ascii="Times New Roman" w:hAnsi="Times New Roman" w:cs="Times New Roman"/>
          <w:sz w:val="24"/>
          <w:szCs w:val="24"/>
        </w:rPr>
        <w:t xml:space="preserve">- уполномоченный орган – </w:t>
      </w:r>
      <w:r w:rsidRPr="003C13C0">
        <w:rPr>
          <w:rFonts w:ascii="Times New Roman" w:hAnsi="Times New Roman" w:cs="Times New Roman"/>
          <w:color w:val="000000"/>
          <w:sz w:val="24"/>
          <w:szCs w:val="24"/>
        </w:rPr>
        <w:t>Управление образования администрации Унечского муниципального района</w:t>
      </w:r>
      <w:r w:rsidRPr="003C13C0">
        <w:rPr>
          <w:rFonts w:ascii="Times New Roman" w:hAnsi="Times New Roman" w:cs="Times New Roman"/>
          <w:sz w:val="24"/>
          <w:szCs w:val="24"/>
        </w:rPr>
        <w:t>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период;</w:t>
      </w:r>
    </w:p>
    <w:p w:rsidR="00363B71" w:rsidRPr="00C30C8F" w:rsidRDefault="00363B71" w:rsidP="003C13C0">
      <w:pPr>
        <w:pStyle w:val="ListParagraph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F">
        <w:rPr>
          <w:rFonts w:ascii="Times New Roman" w:hAnsi="Times New Roman" w:cs="Times New Roman"/>
          <w:sz w:val="24"/>
          <w:szCs w:val="24"/>
        </w:rPr>
        <w:t>- Правила – Правила персонифицированного финансирования дополнительного образования детей в Унечско</w:t>
      </w:r>
      <w:r>
        <w:rPr>
          <w:rFonts w:ascii="Times New Roman" w:hAnsi="Times New Roman" w:cs="Times New Roman"/>
          <w:sz w:val="24"/>
          <w:szCs w:val="24"/>
        </w:rPr>
        <w:t>м районе, утвержденные настоящим</w:t>
      </w:r>
      <w:r w:rsidRPr="00C30C8F">
        <w:rPr>
          <w:rFonts w:ascii="Times New Roman" w:hAnsi="Times New Roman" w:cs="Times New Roman"/>
          <w:sz w:val="24"/>
          <w:szCs w:val="24"/>
        </w:rPr>
        <w:t xml:space="preserve">  Постановлением.                                                                                                </w:t>
      </w:r>
    </w:p>
    <w:p w:rsidR="00363B71" w:rsidRDefault="00363B71" w:rsidP="00C30C8F">
      <w:pPr>
        <w:pStyle w:val="ListParagraph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0C8F">
        <w:rPr>
          <w:rFonts w:ascii="Times New Roman" w:hAnsi="Times New Roman" w:cs="Times New Roman"/>
          <w:sz w:val="24"/>
          <w:szCs w:val="24"/>
        </w:rPr>
        <w:t>Понятия, используемые в настоящем порядке, не определенные настоящим пунктом, применяются в том значении, в каком они используются в региональных Правилах.</w:t>
      </w:r>
    </w:p>
    <w:p w:rsidR="00363B71" w:rsidRPr="00486E94" w:rsidRDefault="00363B71" w:rsidP="00486E94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>Настоящее постановление действует с момента его подписания и распространяется на правоотношения, связанные с формированием муниципальных заданий, с 1 сентября 2020 года.</w:t>
      </w:r>
    </w:p>
    <w:p w:rsidR="00363B71" w:rsidRPr="00486E94" w:rsidRDefault="00363B71" w:rsidP="00486E94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>Настоящее постановление опубликовать на официальном сайте администрации района в сети Интернет.</w:t>
      </w:r>
    </w:p>
    <w:p w:rsidR="00363B71" w:rsidRPr="00486E94" w:rsidRDefault="00363B71" w:rsidP="00486E94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 xml:space="preserve">Контроль исполнения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возложить на заместителя</w:t>
      </w:r>
      <w:r w:rsidRPr="00486E94">
        <w:rPr>
          <w:rFonts w:ascii="Times New Roman" w:hAnsi="Times New Roman" w:cs="Times New Roman"/>
          <w:sz w:val="24"/>
          <w:szCs w:val="24"/>
        </w:rPr>
        <w:t xml:space="preserve"> главы администрации района</w:t>
      </w:r>
      <w:r>
        <w:rPr>
          <w:rFonts w:ascii="Times New Roman" w:hAnsi="Times New Roman" w:cs="Times New Roman"/>
          <w:sz w:val="24"/>
          <w:szCs w:val="24"/>
        </w:rPr>
        <w:t xml:space="preserve"> В.В. Сверделко</w:t>
      </w:r>
      <w:bookmarkStart w:id="0" w:name="_GoBack"/>
      <w:bookmarkEnd w:id="0"/>
    </w:p>
    <w:p w:rsidR="00363B71" w:rsidRPr="00486E94" w:rsidRDefault="00363B71" w:rsidP="00096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B71" w:rsidRDefault="00363B71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B71" w:rsidRDefault="00363B71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B71" w:rsidRDefault="00363B71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района</w:t>
      </w:r>
      <w:r w:rsidRPr="00486E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86E94">
        <w:rPr>
          <w:rFonts w:ascii="Times New Roman" w:hAnsi="Times New Roman" w:cs="Times New Roman"/>
          <w:sz w:val="24"/>
          <w:szCs w:val="24"/>
        </w:rPr>
        <w:t>А. М. Кусков</w:t>
      </w:r>
    </w:p>
    <w:p w:rsidR="00363B71" w:rsidRDefault="00363B71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B71" w:rsidRDefault="00363B71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3B71" w:rsidSect="00486E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00266"/>
    <w:multiLevelType w:val="hybridMultilevel"/>
    <w:tmpl w:val="1FF423D6"/>
    <w:lvl w:ilvl="0" w:tplc="446E897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0306D9"/>
    <w:multiLevelType w:val="hybridMultilevel"/>
    <w:tmpl w:val="8718353A"/>
    <w:lvl w:ilvl="0" w:tplc="1410F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13571B"/>
    <w:multiLevelType w:val="multilevel"/>
    <w:tmpl w:val="9CDE97CE"/>
    <w:lvl w:ilvl="0">
      <w:start w:val="1"/>
      <w:numFmt w:val="decimal"/>
      <w:lvlText w:val="%1."/>
      <w:lvlJc w:val="left"/>
      <w:pPr>
        <w:ind w:left="1414" w:hanging="705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1" w:hanging="2160"/>
      </w:pPr>
      <w:rPr>
        <w:rFonts w:hint="default"/>
      </w:rPr>
    </w:lvl>
  </w:abstractNum>
  <w:abstractNum w:abstractNumId="4">
    <w:nsid w:val="78E12246"/>
    <w:multiLevelType w:val="hybridMultilevel"/>
    <w:tmpl w:val="D2909904"/>
    <w:lvl w:ilvl="0" w:tplc="60CE16D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264"/>
    <w:rsid w:val="00031905"/>
    <w:rsid w:val="000964BB"/>
    <w:rsid w:val="00102657"/>
    <w:rsid w:val="001122D0"/>
    <w:rsid w:val="00145D29"/>
    <w:rsid w:val="00187F17"/>
    <w:rsid w:val="001C71F1"/>
    <w:rsid w:val="002020E3"/>
    <w:rsid w:val="002E52DC"/>
    <w:rsid w:val="002F04AD"/>
    <w:rsid w:val="002F23AF"/>
    <w:rsid w:val="00324F93"/>
    <w:rsid w:val="00363B71"/>
    <w:rsid w:val="003C13C0"/>
    <w:rsid w:val="00430240"/>
    <w:rsid w:val="00442ADF"/>
    <w:rsid w:val="00463655"/>
    <w:rsid w:val="00486E94"/>
    <w:rsid w:val="004F7B92"/>
    <w:rsid w:val="00594AC9"/>
    <w:rsid w:val="005A0D27"/>
    <w:rsid w:val="005A22FC"/>
    <w:rsid w:val="00650727"/>
    <w:rsid w:val="00691F0C"/>
    <w:rsid w:val="006B256C"/>
    <w:rsid w:val="00772BFF"/>
    <w:rsid w:val="007768A3"/>
    <w:rsid w:val="00783085"/>
    <w:rsid w:val="00783486"/>
    <w:rsid w:val="007A5285"/>
    <w:rsid w:val="007D1C7A"/>
    <w:rsid w:val="007F2B7C"/>
    <w:rsid w:val="00812637"/>
    <w:rsid w:val="00877638"/>
    <w:rsid w:val="00887B77"/>
    <w:rsid w:val="00913264"/>
    <w:rsid w:val="00982BB7"/>
    <w:rsid w:val="009B22C1"/>
    <w:rsid w:val="009B3378"/>
    <w:rsid w:val="009B4AB1"/>
    <w:rsid w:val="009C1942"/>
    <w:rsid w:val="00A12356"/>
    <w:rsid w:val="00B017E2"/>
    <w:rsid w:val="00BC4462"/>
    <w:rsid w:val="00C00685"/>
    <w:rsid w:val="00C30C8F"/>
    <w:rsid w:val="00C40E94"/>
    <w:rsid w:val="00C42885"/>
    <w:rsid w:val="00C60787"/>
    <w:rsid w:val="00D060E4"/>
    <w:rsid w:val="00D4794A"/>
    <w:rsid w:val="00D72DDE"/>
    <w:rsid w:val="00DB035A"/>
    <w:rsid w:val="00DB1102"/>
    <w:rsid w:val="00DB72C7"/>
    <w:rsid w:val="00DC444E"/>
    <w:rsid w:val="00DF52EE"/>
    <w:rsid w:val="00E377C8"/>
    <w:rsid w:val="00F42076"/>
    <w:rsid w:val="00F6761A"/>
    <w:rsid w:val="00FB1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264"/>
    <w:pPr>
      <w:spacing w:after="160" w:line="25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мой"/>
    <w:basedOn w:val="Normal"/>
    <w:link w:val="ListParagraphChar"/>
    <w:uiPriority w:val="99"/>
    <w:qFormat/>
    <w:rsid w:val="0091326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C4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4462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486E94"/>
    <w:rPr>
      <w:rFonts w:cs="Calibri"/>
      <w:lang w:eastAsia="en-US"/>
    </w:rPr>
  </w:style>
  <w:style w:type="character" w:customStyle="1" w:styleId="ListParagraphChar">
    <w:name w:val="List Paragraph Char"/>
    <w:aliases w:val="мой Char"/>
    <w:link w:val="ListParagraph"/>
    <w:uiPriority w:val="99"/>
    <w:locked/>
    <w:rsid w:val="003C13C0"/>
    <w:rPr>
      <w:rFonts w:ascii="Calibri" w:hAnsi="Calibri" w:cs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27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587</TotalTime>
  <Pages>3</Pages>
  <Words>1152</Words>
  <Characters>6573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ИДК</dc:creator>
  <cp:keywords/>
  <dc:description/>
  <cp:lastModifiedBy>Лосева Е.Ю.</cp:lastModifiedBy>
  <cp:revision>30</cp:revision>
  <cp:lastPrinted>2020-10-12T12:59:00Z</cp:lastPrinted>
  <dcterms:created xsi:type="dcterms:W3CDTF">2019-05-13T12:47:00Z</dcterms:created>
  <dcterms:modified xsi:type="dcterms:W3CDTF">2020-10-28T11:37:00Z</dcterms:modified>
</cp:coreProperties>
</file>